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06B" w:rsidRPr="00210967" w:rsidRDefault="005B5073" w:rsidP="0021096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10967">
        <w:rPr>
          <w:rFonts w:ascii="Times New Roman" w:hAnsi="Times New Roman"/>
          <w:b/>
          <w:sz w:val="32"/>
          <w:szCs w:val="32"/>
        </w:rPr>
        <w:t xml:space="preserve">График проведения открытых занятий преподавателей кафедры </w:t>
      </w:r>
      <w:proofErr w:type="spellStart"/>
      <w:r w:rsidRPr="00210967">
        <w:rPr>
          <w:rFonts w:ascii="Times New Roman" w:hAnsi="Times New Roman"/>
          <w:b/>
          <w:sz w:val="32"/>
          <w:szCs w:val="32"/>
        </w:rPr>
        <w:t>РиЗФ</w:t>
      </w:r>
      <w:proofErr w:type="spellEnd"/>
      <w:r w:rsidRPr="00210967">
        <w:rPr>
          <w:rFonts w:ascii="Times New Roman" w:hAnsi="Times New Roman"/>
          <w:b/>
          <w:sz w:val="32"/>
          <w:szCs w:val="32"/>
        </w:rPr>
        <w:t xml:space="preserve"> на 2024-2025 уч. год</w:t>
      </w:r>
    </w:p>
    <w:tbl>
      <w:tblPr>
        <w:tblW w:w="144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4350"/>
        <w:gridCol w:w="2544"/>
        <w:gridCol w:w="1935"/>
        <w:gridCol w:w="3297"/>
        <w:gridCol w:w="1806"/>
      </w:tblGrid>
      <w:tr w:rsidR="00B1740F" w:rsidRPr="003640B4" w:rsidTr="00210967">
        <w:trPr>
          <w:trHeight w:val="1012"/>
        </w:trPr>
        <w:tc>
          <w:tcPr>
            <w:tcW w:w="498" w:type="dxa"/>
            <w:shd w:val="clear" w:color="auto" w:fill="auto"/>
            <w:vAlign w:val="center"/>
          </w:tcPr>
          <w:p w:rsidR="00712F0C" w:rsidRPr="00210967" w:rsidRDefault="00712F0C" w:rsidP="00364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0967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712F0C" w:rsidRPr="00210967" w:rsidRDefault="00E16C75" w:rsidP="00364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0967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712F0C" w:rsidRPr="00210967" w:rsidRDefault="00E16C75" w:rsidP="00364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0967">
              <w:rPr>
                <w:rFonts w:ascii="Times New Roman" w:hAnsi="Times New Roman"/>
                <w:b/>
                <w:sz w:val="28"/>
                <w:szCs w:val="28"/>
              </w:rPr>
              <w:t>Тип занятия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712F0C" w:rsidRPr="00210967" w:rsidRDefault="00E16C75" w:rsidP="00364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0967">
              <w:rPr>
                <w:rFonts w:ascii="Times New Roman" w:hAnsi="Times New Roman"/>
                <w:b/>
                <w:sz w:val="28"/>
                <w:szCs w:val="28"/>
              </w:rPr>
              <w:t>Дата и время</w:t>
            </w:r>
          </w:p>
        </w:tc>
        <w:tc>
          <w:tcPr>
            <w:tcW w:w="3297" w:type="dxa"/>
            <w:shd w:val="clear" w:color="auto" w:fill="auto"/>
            <w:vAlign w:val="center"/>
          </w:tcPr>
          <w:p w:rsidR="00712F0C" w:rsidRPr="00210967" w:rsidRDefault="00E16C75" w:rsidP="00364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0967">
              <w:rPr>
                <w:rFonts w:ascii="Times New Roman" w:hAnsi="Times New Roman"/>
                <w:b/>
                <w:sz w:val="28"/>
                <w:szCs w:val="28"/>
              </w:rPr>
              <w:t>ФИО преподавателя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712F0C" w:rsidRPr="00210967" w:rsidRDefault="00E16C75" w:rsidP="00364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0967">
              <w:rPr>
                <w:rFonts w:ascii="Times New Roman" w:hAnsi="Times New Roman"/>
                <w:b/>
                <w:sz w:val="28"/>
                <w:szCs w:val="28"/>
              </w:rPr>
              <w:t>Группа</w:t>
            </w:r>
          </w:p>
        </w:tc>
      </w:tr>
      <w:tr w:rsidR="00E16C75" w:rsidRPr="003640B4" w:rsidTr="00210967">
        <w:tc>
          <w:tcPr>
            <w:tcW w:w="498" w:type="dxa"/>
            <w:shd w:val="clear" w:color="auto" w:fill="auto"/>
          </w:tcPr>
          <w:p w:rsidR="00E16C75" w:rsidRPr="00210967" w:rsidRDefault="00E16C75" w:rsidP="006E5322">
            <w:pPr>
              <w:pStyle w:val="Default"/>
              <w:rPr>
                <w:sz w:val="28"/>
                <w:szCs w:val="28"/>
              </w:rPr>
            </w:pPr>
            <w:r w:rsidRPr="00210967">
              <w:rPr>
                <w:sz w:val="28"/>
                <w:szCs w:val="28"/>
              </w:rPr>
              <w:t>1</w:t>
            </w:r>
          </w:p>
        </w:tc>
        <w:tc>
          <w:tcPr>
            <w:tcW w:w="4350" w:type="dxa"/>
            <w:shd w:val="clear" w:color="auto" w:fill="auto"/>
          </w:tcPr>
          <w:p w:rsidR="00E16C75" w:rsidRPr="00210967" w:rsidRDefault="00E16C75" w:rsidP="00E16C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096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«</w:t>
            </w:r>
            <w:r w:rsidRPr="0021096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Теоретическая грамматика английского языка» на тему: “Characteristics and types of sentences in Modern English” («Характеристики и типы предложений в современном английском языке)» </w:t>
            </w:r>
          </w:p>
        </w:tc>
        <w:tc>
          <w:tcPr>
            <w:tcW w:w="2544" w:type="dxa"/>
            <w:shd w:val="clear" w:color="auto" w:fill="auto"/>
          </w:tcPr>
          <w:p w:rsidR="00E16C75" w:rsidRPr="00210967" w:rsidRDefault="00210967" w:rsidP="0040031E">
            <w:pPr>
              <w:pStyle w:val="Default"/>
              <w:rPr>
                <w:sz w:val="28"/>
                <w:szCs w:val="28"/>
              </w:rPr>
            </w:pPr>
            <w:r w:rsidRPr="00210967">
              <w:rPr>
                <w:sz w:val="28"/>
                <w:szCs w:val="28"/>
              </w:rPr>
              <w:t>Открытая лекция</w:t>
            </w:r>
          </w:p>
        </w:tc>
        <w:tc>
          <w:tcPr>
            <w:tcW w:w="1935" w:type="dxa"/>
            <w:shd w:val="clear" w:color="auto" w:fill="auto"/>
          </w:tcPr>
          <w:p w:rsidR="00E16C75" w:rsidRPr="00210967" w:rsidRDefault="00E16C75" w:rsidP="0040031E">
            <w:pPr>
              <w:pStyle w:val="Default"/>
              <w:rPr>
                <w:sz w:val="28"/>
                <w:szCs w:val="28"/>
              </w:rPr>
            </w:pPr>
            <w:r w:rsidRPr="00210967">
              <w:rPr>
                <w:sz w:val="28"/>
                <w:szCs w:val="28"/>
              </w:rPr>
              <w:t>05.11.2024 г.</w:t>
            </w:r>
          </w:p>
          <w:p w:rsidR="00E16C75" w:rsidRPr="00210967" w:rsidRDefault="00E16C75" w:rsidP="0040031E">
            <w:pPr>
              <w:pStyle w:val="Default"/>
              <w:rPr>
                <w:sz w:val="28"/>
                <w:szCs w:val="28"/>
              </w:rPr>
            </w:pPr>
            <w:r w:rsidRPr="00210967">
              <w:rPr>
                <w:sz w:val="28"/>
                <w:szCs w:val="28"/>
              </w:rPr>
              <w:t>12: 10 ч.</w:t>
            </w:r>
          </w:p>
        </w:tc>
        <w:tc>
          <w:tcPr>
            <w:tcW w:w="3297" w:type="dxa"/>
            <w:shd w:val="clear" w:color="auto" w:fill="auto"/>
          </w:tcPr>
          <w:p w:rsidR="00E16C75" w:rsidRPr="00210967" w:rsidRDefault="00E16C75" w:rsidP="0040031E">
            <w:pPr>
              <w:pStyle w:val="Default"/>
              <w:rPr>
                <w:sz w:val="28"/>
                <w:szCs w:val="28"/>
              </w:rPr>
            </w:pPr>
            <w:r w:rsidRPr="00210967">
              <w:rPr>
                <w:sz w:val="28"/>
                <w:szCs w:val="28"/>
              </w:rPr>
              <w:t>канд. филол. наук, доцент Бакуменко О.Н.</w:t>
            </w:r>
          </w:p>
        </w:tc>
        <w:tc>
          <w:tcPr>
            <w:tcW w:w="1806" w:type="dxa"/>
            <w:shd w:val="clear" w:color="auto" w:fill="auto"/>
          </w:tcPr>
          <w:p w:rsidR="00E16C75" w:rsidRPr="00210967" w:rsidRDefault="00E16C75" w:rsidP="0040031E">
            <w:pPr>
              <w:pStyle w:val="Default"/>
              <w:rPr>
                <w:sz w:val="28"/>
                <w:szCs w:val="28"/>
              </w:rPr>
            </w:pPr>
            <w:r w:rsidRPr="00210967">
              <w:rPr>
                <w:sz w:val="28"/>
                <w:szCs w:val="28"/>
              </w:rPr>
              <w:t>Д-20-АН</w:t>
            </w:r>
          </w:p>
        </w:tc>
      </w:tr>
      <w:tr w:rsidR="00E16C75" w:rsidRPr="003640B4" w:rsidTr="00210967">
        <w:tc>
          <w:tcPr>
            <w:tcW w:w="498" w:type="dxa"/>
            <w:shd w:val="clear" w:color="auto" w:fill="auto"/>
          </w:tcPr>
          <w:p w:rsidR="00E16C75" w:rsidRPr="00210967" w:rsidRDefault="00E16C75" w:rsidP="006E5322">
            <w:pPr>
              <w:pStyle w:val="Default"/>
              <w:rPr>
                <w:sz w:val="28"/>
                <w:szCs w:val="28"/>
              </w:rPr>
            </w:pPr>
            <w:r w:rsidRPr="00210967">
              <w:rPr>
                <w:sz w:val="28"/>
                <w:szCs w:val="28"/>
              </w:rPr>
              <w:t>2</w:t>
            </w:r>
          </w:p>
        </w:tc>
        <w:tc>
          <w:tcPr>
            <w:tcW w:w="4350" w:type="dxa"/>
            <w:shd w:val="clear" w:color="auto" w:fill="auto"/>
          </w:tcPr>
          <w:p w:rsidR="00E16C75" w:rsidRPr="00210967" w:rsidRDefault="00E16C75" w:rsidP="00E16C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096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«Лексикографическое изучение диалектной традиции Кубани на современном этапе»</w:t>
            </w:r>
          </w:p>
        </w:tc>
        <w:tc>
          <w:tcPr>
            <w:tcW w:w="2544" w:type="dxa"/>
            <w:shd w:val="clear" w:color="auto" w:fill="auto"/>
          </w:tcPr>
          <w:p w:rsidR="00E16C75" w:rsidRPr="00210967" w:rsidRDefault="00E16C75" w:rsidP="00210967">
            <w:pPr>
              <w:pStyle w:val="Default"/>
              <w:rPr>
                <w:sz w:val="28"/>
                <w:szCs w:val="28"/>
              </w:rPr>
            </w:pPr>
            <w:r w:rsidRPr="00210967">
              <w:rPr>
                <w:sz w:val="28"/>
                <w:szCs w:val="28"/>
              </w:rPr>
              <w:t xml:space="preserve">Лекция-семинар </w:t>
            </w:r>
          </w:p>
        </w:tc>
        <w:tc>
          <w:tcPr>
            <w:tcW w:w="1935" w:type="dxa"/>
            <w:shd w:val="clear" w:color="auto" w:fill="auto"/>
          </w:tcPr>
          <w:p w:rsidR="00E16C75" w:rsidRPr="00210967" w:rsidRDefault="00E16C75" w:rsidP="00E16C75">
            <w:pPr>
              <w:pStyle w:val="Default"/>
              <w:rPr>
                <w:sz w:val="28"/>
                <w:szCs w:val="28"/>
              </w:rPr>
            </w:pPr>
            <w:r w:rsidRPr="00210967">
              <w:rPr>
                <w:sz w:val="28"/>
                <w:szCs w:val="28"/>
              </w:rPr>
              <w:t>06</w:t>
            </w:r>
            <w:r w:rsidRPr="00210967">
              <w:rPr>
                <w:sz w:val="28"/>
                <w:szCs w:val="28"/>
              </w:rPr>
              <w:t>.11.20</w:t>
            </w:r>
            <w:bookmarkStart w:id="0" w:name="_GoBack"/>
            <w:bookmarkEnd w:id="0"/>
            <w:r w:rsidRPr="00210967">
              <w:rPr>
                <w:sz w:val="28"/>
                <w:szCs w:val="28"/>
              </w:rPr>
              <w:t>24 г.</w:t>
            </w:r>
          </w:p>
          <w:p w:rsidR="00E16C75" w:rsidRPr="00210967" w:rsidRDefault="00E16C75" w:rsidP="00E16C75">
            <w:pPr>
              <w:pStyle w:val="Default"/>
              <w:rPr>
                <w:sz w:val="28"/>
                <w:szCs w:val="28"/>
              </w:rPr>
            </w:pPr>
            <w:r w:rsidRPr="00210967">
              <w:rPr>
                <w:sz w:val="28"/>
                <w:szCs w:val="28"/>
              </w:rPr>
              <w:t>12: 0</w:t>
            </w:r>
            <w:r w:rsidRPr="00210967">
              <w:rPr>
                <w:sz w:val="28"/>
                <w:szCs w:val="28"/>
              </w:rPr>
              <w:t>0 ч.</w:t>
            </w:r>
          </w:p>
        </w:tc>
        <w:tc>
          <w:tcPr>
            <w:tcW w:w="3297" w:type="dxa"/>
            <w:shd w:val="clear" w:color="auto" w:fill="auto"/>
          </w:tcPr>
          <w:p w:rsidR="00E16C75" w:rsidRPr="00210967" w:rsidRDefault="00E16C75" w:rsidP="00E16C75">
            <w:pPr>
              <w:pStyle w:val="Default"/>
              <w:rPr>
                <w:sz w:val="28"/>
                <w:szCs w:val="28"/>
              </w:rPr>
            </w:pPr>
            <w:r w:rsidRPr="00210967">
              <w:rPr>
                <w:sz w:val="28"/>
                <w:szCs w:val="28"/>
              </w:rPr>
              <w:t xml:space="preserve">канд. филол. наук, доцент </w:t>
            </w:r>
            <w:r w:rsidRPr="00210967">
              <w:rPr>
                <w:sz w:val="28"/>
                <w:szCs w:val="28"/>
              </w:rPr>
              <w:t>Трегубова Е.Н.</w:t>
            </w:r>
          </w:p>
        </w:tc>
        <w:tc>
          <w:tcPr>
            <w:tcW w:w="1806" w:type="dxa"/>
            <w:shd w:val="clear" w:color="auto" w:fill="auto"/>
          </w:tcPr>
          <w:p w:rsidR="00E16C75" w:rsidRPr="00210967" w:rsidRDefault="00E16C75" w:rsidP="0040031E">
            <w:pPr>
              <w:pStyle w:val="Default"/>
              <w:rPr>
                <w:sz w:val="28"/>
                <w:szCs w:val="28"/>
              </w:rPr>
            </w:pPr>
            <w:r w:rsidRPr="00210967">
              <w:rPr>
                <w:sz w:val="28"/>
                <w:szCs w:val="28"/>
              </w:rPr>
              <w:t>Д-23-РА</w:t>
            </w:r>
          </w:p>
        </w:tc>
      </w:tr>
      <w:tr w:rsidR="00E16C75" w:rsidRPr="003640B4" w:rsidTr="00210967">
        <w:tc>
          <w:tcPr>
            <w:tcW w:w="498" w:type="dxa"/>
            <w:shd w:val="clear" w:color="auto" w:fill="auto"/>
          </w:tcPr>
          <w:p w:rsidR="00E16C75" w:rsidRPr="00210967" w:rsidRDefault="00E16C75" w:rsidP="006E5322">
            <w:pPr>
              <w:pStyle w:val="Default"/>
              <w:rPr>
                <w:sz w:val="28"/>
                <w:szCs w:val="28"/>
              </w:rPr>
            </w:pPr>
            <w:r w:rsidRPr="00210967">
              <w:rPr>
                <w:sz w:val="28"/>
                <w:szCs w:val="28"/>
              </w:rPr>
              <w:t>3</w:t>
            </w:r>
          </w:p>
        </w:tc>
        <w:tc>
          <w:tcPr>
            <w:tcW w:w="4350" w:type="dxa"/>
            <w:shd w:val="clear" w:color="auto" w:fill="auto"/>
          </w:tcPr>
          <w:p w:rsidR="00E16C75" w:rsidRPr="00210967" w:rsidRDefault="00210967" w:rsidP="0040031E">
            <w:pPr>
              <w:pStyle w:val="Default"/>
              <w:rPr>
                <w:sz w:val="28"/>
                <w:szCs w:val="28"/>
              </w:rPr>
            </w:pPr>
            <w:r w:rsidRPr="00210967">
              <w:rPr>
                <w:sz w:val="28"/>
                <w:szCs w:val="28"/>
              </w:rPr>
              <w:t>“Historische Ereignisse und Fragen an die Zukunft” («Исторические события и вопросы к будущему»)</w:t>
            </w:r>
          </w:p>
        </w:tc>
        <w:tc>
          <w:tcPr>
            <w:tcW w:w="2544" w:type="dxa"/>
            <w:shd w:val="clear" w:color="auto" w:fill="auto"/>
          </w:tcPr>
          <w:p w:rsidR="00E16C75" w:rsidRPr="00210967" w:rsidRDefault="00210967" w:rsidP="0040031E">
            <w:pPr>
              <w:pStyle w:val="Default"/>
              <w:rPr>
                <w:sz w:val="28"/>
                <w:szCs w:val="28"/>
              </w:rPr>
            </w:pPr>
            <w:r w:rsidRPr="00210967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1935" w:type="dxa"/>
            <w:shd w:val="clear" w:color="auto" w:fill="auto"/>
          </w:tcPr>
          <w:p w:rsidR="00210967" w:rsidRPr="00210967" w:rsidRDefault="00210967" w:rsidP="00210967">
            <w:pPr>
              <w:pStyle w:val="Default"/>
              <w:rPr>
                <w:sz w:val="28"/>
                <w:szCs w:val="28"/>
              </w:rPr>
            </w:pPr>
            <w:r w:rsidRPr="00210967">
              <w:rPr>
                <w:sz w:val="28"/>
                <w:szCs w:val="28"/>
              </w:rPr>
              <w:t>06.11.2024 г.</w:t>
            </w:r>
          </w:p>
          <w:p w:rsidR="00E16C75" w:rsidRPr="00210967" w:rsidRDefault="00210967" w:rsidP="00210967">
            <w:pPr>
              <w:pStyle w:val="Default"/>
              <w:rPr>
                <w:sz w:val="28"/>
                <w:szCs w:val="28"/>
              </w:rPr>
            </w:pPr>
            <w:r w:rsidRPr="00210967">
              <w:rPr>
                <w:sz w:val="28"/>
                <w:szCs w:val="28"/>
              </w:rPr>
              <w:t>12: 00 ч.</w:t>
            </w:r>
          </w:p>
        </w:tc>
        <w:tc>
          <w:tcPr>
            <w:tcW w:w="3297" w:type="dxa"/>
            <w:shd w:val="clear" w:color="auto" w:fill="auto"/>
          </w:tcPr>
          <w:p w:rsidR="00E16C75" w:rsidRPr="00210967" w:rsidRDefault="00210967" w:rsidP="0040031E">
            <w:pPr>
              <w:pStyle w:val="Default"/>
              <w:rPr>
                <w:sz w:val="28"/>
                <w:szCs w:val="28"/>
              </w:rPr>
            </w:pPr>
            <w:r w:rsidRPr="00210967">
              <w:rPr>
                <w:sz w:val="28"/>
                <w:szCs w:val="28"/>
              </w:rPr>
              <w:t>канд. филол. наук, доцент Финько О.С.</w:t>
            </w:r>
            <w:r w:rsidRPr="00210967">
              <w:rPr>
                <w:sz w:val="28"/>
                <w:szCs w:val="28"/>
              </w:rPr>
              <w:br/>
            </w:r>
          </w:p>
        </w:tc>
        <w:tc>
          <w:tcPr>
            <w:tcW w:w="1806" w:type="dxa"/>
            <w:shd w:val="clear" w:color="auto" w:fill="auto"/>
          </w:tcPr>
          <w:p w:rsidR="00E16C75" w:rsidRPr="00210967" w:rsidRDefault="00210967" w:rsidP="0040031E">
            <w:pPr>
              <w:pStyle w:val="Default"/>
              <w:rPr>
                <w:sz w:val="28"/>
                <w:szCs w:val="28"/>
              </w:rPr>
            </w:pPr>
            <w:r w:rsidRPr="00210967">
              <w:rPr>
                <w:sz w:val="28"/>
                <w:szCs w:val="28"/>
              </w:rPr>
              <w:t>Д-20-АН</w:t>
            </w:r>
          </w:p>
        </w:tc>
      </w:tr>
      <w:tr w:rsidR="00E16C75" w:rsidRPr="003640B4" w:rsidTr="00210967">
        <w:tc>
          <w:tcPr>
            <w:tcW w:w="498" w:type="dxa"/>
            <w:shd w:val="clear" w:color="auto" w:fill="auto"/>
          </w:tcPr>
          <w:p w:rsidR="00E16C75" w:rsidRPr="00210967" w:rsidRDefault="00E16C75" w:rsidP="0040031E">
            <w:pPr>
              <w:pStyle w:val="Default"/>
              <w:rPr>
                <w:sz w:val="28"/>
                <w:szCs w:val="28"/>
              </w:rPr>
            </w:pPr>
            <w:r w:rsidRPr="00210967">
              <w:rPr>
                <w:sz w:val="28"/>
                <w:szCs w:val="28"/>
              </w:rPr>
              <w:t>4</w:t>
            </w:r>
          </w:p>
        </w:tc>
        <w:tc>
          <w:tcPr>
            <w:tcW w:w="4350" w:type="dxa"/>
            <w:shd w:val="clear" w:color="auto" w:fill="auto"/>
          </w:tcPr>
          <w:p w:rsidR="00E16C75" w:rsidRPr="00210967" w:rsidRDefault="00E16C75" w:rsidP="0040031E">
            <w:pPr>
              <w:pStyle w:val="Default"/>
              <w:rPr>
                <w:sz w:val="28"/>
                <w:szCs w:val="28"/>
              </w:rPr>
            </w:pPr>
            <w:r w:rsidRPr="00210967">
              <w:rPr>
                <w:sz w:val="28"/>
                <w:szCs w:val="28"/>
              </w:rPr>
              <w:t xml:space="preserve">"Свобода, чья дочь - словесность": концепт свободы </w:t>
            </w:r>
          </w:p>
          <w:p w:rsidR="00E16C75" w:rsidRPr="00210967" w:rsidRDefault="00E16C75" w:rsidP="0040031E">
            <w:pPr>
              <w:pStyle w:val="Default"/>
              <w:rPr>
                <w:sz w:val="28"/>
                <w:szCs w:val="28"/>
              </w:rPr>
            </w:pPr>
            <w:r w:rsidRPr="00210967">
              <w:rPr>
                <w:sz w:val="28"/>
                <w:szCs w:val="28"/>
              </w:rPr>
              <w:t>как когнитивное и коммуникативное значение слова</w:t>
            </w:r>
          </w:p>
        </w:tc>
        <w:tc>
          <w:tcPr>
            <w:tcW w:w="2544" w:type="dxa"/>
            <w:shd w:val="clear" w:color="auto" w:fill="auto"/>
          </w:tcPr>
          <w:p w:rsidR="00E16C75" w:rsidRPr="00210967" w:rsidRDefault="00E16C75" w:rsidP="0040031E">
            <w:pPr>
              <w:pStyle w:val="Default"/>
              <w:rPr>
                <w:sz w:val="28"/>
                <w:szCs w:val="28"/>
              </w:rPr>
            </w:pPr>
            <w:r w:rsidRPr="00210967">
              <w:rPr>
                <w:sz w:val="28"/>
                <w:szCs w:val="28"/>
              </w:rPr>
              <w:t>Открытая лекция</w:t>
            </w:r>
          </w:p>
        </w:tc>
        <w:tc>
          <w:tcPr>
            <w:tcW w:w="1935" w:type="dxa"/>
            <w:shd w:val="clear" w:color="auto" w:fill="auto"/>
          </w:tcPr>
          <w:p w:rsidR="00E16C75" w:rsidRPr="00210967" w:rsidRDefault="00E16C75" w:rsidP="0040031E">
            <w:pPr>
              <w:pStyle w:val="Default"/>
              <w:rPr>
                <w:sz w:val="28"/>
                <w:szCs w:val="28"/>
              </w:rPr>
            </w:pPr>
            <w:r w:rsidRPr="00210967">
              <w:rPr>
                <w:sz w:val="28"/>
                <w:szCs w:val="28"/>
              </w:rPr>
              <w:t xml:space="preserve">11.02.2025 г. </w:t>
            </w:r>
            <w:r w:rsidRPr="00210967">
              <w:rPr>
                <w:sz w:val="28"/>
                <w:szCs w:val="28"/>
              </w:rPr>
              <w:br/>
              <w:t>13:30 ч.</w:t>
            </w:r>
          </w:p>
        </w:tc>
        <w:tc>
          <w:tcPr>
            <w:tcW w:w="3297" w:type="dxa"/>
            <w:shd w:val="clear" w:color="auto" w:fill="auto"/>
          </w:tcPr>
          <w:p w:rsidR="00E16C75" w:rsidRPr="00210967" w:rsidRDefault="00E16C75" w:rsidP="0040031E">
            <w:pPr>
              <w:pStyle w:val="Default"/>
              <w:rPr>
                <w:sz w:val="28"/>
                <w:szCs w:val="28"/>
              </w:rPr>
            </w:pPr>
            <w:r w:rsidRPr="00210967">
              <w:rPr>
                <w:sz w:val="28"/>
                <w:szCs w:val="28"/>
              </w:rPr>
              <w:t>д-р филол. наук, профессор</w:t>
            </w:r>
          </w:p>
          <w:p w:rsidR="00E16C75" w:rsidRPr="00210967" w:rsidRDefault="00E16C75" w:rsidP="0040031E">
            <w:pPr>
              <w:pStyle w:val="Default"/>
              <w:rPr>
                <w:sz w:val="28"/>
                <w:szCs w:val="28"/>
              </w:rPr>
            </w:pPr>
            <w:r w:rsidRPr="00210967">
              <w:rPr>
                <w:sz w:val="28"/>
                <w:szCs w:val="28"/>
              </w:rPr>
              <w:t>Беляева М.Ю.</w:t>
            </w:r>
          </w:p>
        </w:tc>
        <w:tc>
          <w:tcPr>
            <w:tcW w:w="1806" w:type="dxa"/>
            <w:shd w:val="clear" w:color="auto" w:fill="auto"/>
          </w:tcPr>
          <w:p w:rsidR="00E16C75" w:rsidRPr="00210967" w:rsidRDefault="00E16C75" w:rsidP="0040031E">
            <w:pPr>
              <w:pStyle w:val="Default"/>
              <w:rPr>
                <w:sz w:val="28"/>
                <w:szCs w:val="28"/>
              </w:rPr>
            </w:pPr>
            <w:r w:rsidRPr="00210967">
              <w:rPr>
                <w:sz w:val="28"/>
                <w:szCs w:val="28"/>
              </w:rPr>
              <w:t>Д-23-РА</w:t>
            </w:r>
          </w:p>
        </w:tc>
      </w:tr>
      <w:tr w:rsidR="00E16C75" w:rsidRPr="003640B4" w:rsidTr="00210967">
        <w:trPr>
          <w:trHeight w:val="1711"/>
        </w:trPr>
        <w:tc>
          <w:tcPr>
            <w:tcW w:w="498" w:type="dxa"/>
            <w:shd w:val="clear" w:color="auto" w:fill="auto"/>
          </w:tcPr>
          <w:p w:rsidR="00E16C75" w:rsidRPr="00210967" w:rsidRDefault="00E16C75" w:rsidP="0040031E">
            <w:pPr>
              <w:pStyle w:val="Default"/>
              <w:rPr>
                <w:sz w:val="28"/>
                <w:szCs w:val="28"/>
              </w:rPr>
            </w:pPr>
            <w:r w:rsidRPr="00210967">
              <w:rPr>
                <w:sz w:val="28"/>
                <w:szCs w:val="28"/>
              </w:rPr>
              <w:t>5</w:t>
            </w:r>
          </w:p>
        </w:tc>
        <w:tc>
          <w:tcPr>
            <w:tcW w:w="4350" w:type="dxa"/>
            <w:shd w:val="clear" w:color="auto" w:fill="auto"/>
          </w:tcPr>
          <w:p w:rsidR="00E16C75" w:rsidRPr="00210967" w:rsidRDefault="00E16C75" w:rsidP="0040031E">
            <w:pPr>
              <w:pStyle w:val="Default"/>
              <w:rPr>
                <w:sz w:val="28"/>
                <w:szCs w:val="28"/>
              </w:rPr>
            </w:pPr>
            <w:r w:rsidRPr="00210967">
              <w:rPr>
                <w:sz w:val="28"/>
                <w:szCs w:val="28"/>
              </w:rPr>
              <w:t>Исследовательский лекторий «</w:t>
            </w:r>
            <w:proofErr w:type="spellStart"/>
            <w:r w:rsidRPr="00210967">
              <w:rPr>
                <w:sz w:val="28"/>
                <w:szCs w:val="28"/>
              </w:rPr>
              <w:t>Лингвокультурный</w:t>
            </w:r>
            <w:proofErr w:type="spellEnd"/>
            <w:r w:rsidRPr="00210967">
              <w:rPr>
                <w:sz w:val="28"/>
                <w:szCs w:val="28"/>
              </w:rPr>
              <w:t xml:space="preserve"> дискурс «война» в кубанских народных казачьих песнях» </w:t>
            </w:r>
          </w:p>
        </w:tc>
        <w:tc>
          <w:tcPr>
            <w:tcW w:w="2544" w:type="dxa"/>
            <w:shd w:val="clear" w:color="auto" w:fill="auto"/>
          </w:tcPr>
          <w:p w:rsidR="00E16C75" w:rsidRPr="00210967" w:rsidRDefault="00E16C75" w:rsidP="0040031E">
            <w:pPr>
              <w:pStyle w:val="Default"/>
              <w:rPr>
                <w:sz w:val="28"/>
                <w:szCs w:val="28"/>
              </w:rPr>
            </w:pPr>
            <w:r w:rsidRPr="00210967">
              <w:rPr>
                <w:sz w:val="28"/>
                <w:szCs w:val="28"/>
              </w:rPr>
              <w:t>Исследовательский лекторий</w:t>
            </w:r>
          </w:p>
        </w:tc>
        <w:tc>
          <w:tcPr>
            <w:tcW w:w="1935" w:type="dxa"/>
            <w:shd w:val="clear" w:color="auto" w:fill="auto"/>
          </w:tcPr>
          <w:p w:rsidR="00E16C75" w:rsidRPr="00210967" w:rsidRDefault="00E16C75" w:rsidP="00845D82">
            <w:pPr>
              <w:pStyle w:val="Default"/>
              <w:rPr>
                <w:sz w:val="28"/>
                <w:szCs w:val="28"/>
              </w:rPr>
            </w:pPr>
            <w:r w:rsidRPr="00210967">
              <w:rPr>
                <w:sz w:val="28"/>
                <w:szCs w:val="28"/>
              </w:rPr>
              <w:t xml:space="preserve">11.02.2025 г., </w:t>
            </w:r>
            <w:r w:rsidRPr="00210967">
              <w:rPr>
                <w:sz w:val="28"/>
                <w:szCs w:val="28"/>
              </w:rPr>
              <w:br/>
              <w:t>15:00 ч.</w:t>
            </w:r>
          </w:p>
        </w:tc>
        <w:tc>
          <w:tcPr>
            <w:tcW w:w="3297" w:type="dxa"/>
            <w:shd w:val="clear" w:color="auto" w:fill="auto"/>
          </w:tcPr>
          <w:p w:rsidR="00E16C75" w:rsidRPr="00210967" w:rsidRDefault="00E16C75" w:rsidP="0040031E">
            <w:pPr>
              <w:pStyle w:val="Default"/>
              <w:rPr>
                <w:sz w:val="28"/>
                <w:szCs w:val="28"/>
              </w:rPr>
            </w:pPr>
            <w:r w:rsidRPr="00210967">
              <w:rPr>
                <w:sz w:val="28"/>
                <w:szCs w:val="28"/>
              </w:rPr>
              <w:t xml:space="preserve">канд. филол. наук, доцент, зав. кафедрой Литус Е.В. </w:t>
            </w:r>
          </w:p>
        </w:tc>
        <w:tc>
          <w:tcPr>
            <w:tcW w:w="1806" w:type="dxa"/>
            <w:shd w:val="clear" w:color="auto" w:fill="auto"/>
          </w:tcPr>
          <w:p w:rsidR="00E16C75" w:rsidRPr="00210967" w:rsidRDefault="00E16C75" w:rsidP="0040031E">
            <w:pPr>
              <w:pStyle w:val="Default"/>
              <w:rPr>
                <w:sz w:val="28"/>
                <w:szCs w:val="28"/>
              </w:rPr>
            </w:pPr>
            <w:r w:rsidRPr="00210967">
              <w:rPr>
                <w:sz w:val="28"/>
                <w:szCs w:val="28"/>
              </w:rPr>
              <w:t>Д-21-РЛ</w:t>
            </w:r>
          </w:p>
        </w:tc>
      </w:tr>
      <w:tr w:rsidR="00E16C75" w:rsidRPr="003640B4" w:rsidTr="00210967">
        <w:tc>
          <w:tcPr>
            <w:tcW w:w="498" w:type="dxa"/>
            <w:shd w:val="clear" w:color="auto" w:fill="auto"/>
          </w:tcPr>
          <w:p w:rsidR="00E16C75" w:rsidRPr="00210967" w:rsidRDefault="00E16C75" w:rsidP="0040031E">
            <w:pPr>
              <w:pStyle w:val="Default"/>
              <w:rPr>
                <w:sz w:val="28"/>
                <w:szCs w:val="28"/>
              </w:rPr>
            </w:pPr>
            <w:r w:rsidRPr="00210967">
              <w:rPr>
                <w:sz w:val="28"/>
                <w:szCs w:val="28"/>
              </w:rPr>
              <w:t>6</w:t>
            </w:r>
          </w:p>
        </w:tc>
        <w:tc>
          <w:tcPr>
            <w:tcW w:w="4350" w:type="dxa"/>
            <w:shd w:val="clear" w:color="auto" w:fill="auto"/>
          </w:tcPr>
          <w:p w:rsidR="00E16C75" w:rsidRPr="00210967" w:rsidRDefault="00E16C75" w:rsidP="0040031E">
            <w:pPr>
              <w:pStyle w:val="Default"/>
              <w:rPr>
                <w:sz w:val="28"/>
                <w:szCs w:val="28"/>
              </w:rPr>
            </w:pPr>
            <w:r w:rsidRPr="00210967">
              <w:rPr>
                <w:sz w:val="28"/>
                <w:szCs w:val="28"/>
              </w:rPr>
              <w:t xml:space="preserve"> «Влияние искусственного интеллекта и машинного перевода на эффективность иноязычного образования»</w:t>
            </w:r>
          </w:p>
        </w:tc>
        <w:tc>
          <w:tcPr>
            <w:tcW w:w="2544" w:type="dxa"/>
            <w:shd w:val="clear" w:color="auto" w:fill="auto"/>
          </w:tcPr>
          <w:p w:rsidR="00E16C75" w:rsidRPr="00210967" w:rsidRDefault="00210967" w:rsidP="0040031E">
            <w:pPr>
              <w:pStyle w:val="Default"/>
              <w:rPr>
                <w:sz w:val="28"/>
                <w:szCs w:val="28"/>
              </w:rPr>
            </w:pPr>
            <w:r w:rsidRPr="00210967">
              <w:rPr>
                <w:sz w:val="28"/>
                <w:szCs w:val="28"/>
              </w:rPr>
              <w:t>Круглый стол</w:t>
            </w:r>
          </w:p>
        </w:tc>
        <w:tc>
          <w:tcPr>
            <w:tcW w:w="1935" w:type="dxa"/>
            <w:shd w:val="clear" w:color="auto" w:fill="auto"/>
          </w:tcPr>
          <w:p w:rsidR="00E16C75" w:rsidRPr="00210967" w:rsidRDefault="00E16C75" w:rsidP="00845D82">
            <w:pPr>
              <w:pStyle w:val="Default"/>
              <w:rPr>
                <w:sz w:val="28"/>
                <w:szCs w:val="28"/>
              </w:rPr>
            </w:pPr>
            <w:r w:rsidRPr="00210967">
              <w:rPr>
                <w:sz w:val="28"/>
                <w:szCs w:val="28"/>
              </w:rPr>
              <w:t xml:space="preserve">12.02.2025 г., </w:t>
            </w:r>
          </w:p>
          <w:p w:rsidR="00E16C75" w:rsidRPr="00210967" w:rsidRDefault="00E16C75" w:rsidP="00845D82">
            <w:pPr>
              <w:pStyle w:val="Default"/>
              <w:rPr>
                <w:sz w:val="28"/>
                <w:szCs w:val="28"/>
              </w:rPr>
            </w:pPr>
            <w:r w:rsidRPr="00210967">
              <w:rPr>
                <w:sz w:val="28"/>
                <w:szCs w:val="28"/>
              </w:rPr>
              <w:t>15:00 ч.</w:t>
            </w:r>
          </w:p>
        </w:tc>
        <w:tc>
          <w:tcPr>
            <w:tcW w:w="3297" w:type="dxa"/>
            <w:shd w:val="clear" w:color="auto" w:fill="auto"/>
          </w:tcPr>
          <w:p w:rsidR="00E16C75" w:rsidRPr="00210967" w:rsidRDefault="00E16C75" w:rsidP="0040031E">
            <w:pPr>
              <w:pStyle w:val="Default"/>
              <w:rPr>
                <w:sz w:val="28"/>
                <w:szCs w:val="28"/>
              </w:rPr>
            </w:pPr>
            <w:r w:rsidRPr="00210967">
              <w:rPr>
                <w:sz w:val="28"/>
                <w:szCs w:val="28"/>
              </w:rPr>
              <w:t xml:space="preserve">канд. филол. наук, доцент Бакуменко О.Н., </w:t>
            </w:r>
            <w:r w:rsidR="00210967" w:rsidRPr="00210967">
              <w:rPr>
                <w:sz w:val="28"/>
                <w:szCs w:val="28"/>
              </w:rPr>
              <w:t>канд. филол. наук, доцент Финько О.С.</w:t>
            </w:r>
          </w:p>
        </w:tc>
        <w:tc>
          <w:tcPr>
            <w:tcW w:w="1806" w:type="dxa"/>
            <w:shd w:val="clear" w:color="auto" w:fill="auto"/>
          </w:tcPr>
          <w:p w:rsidR="00E16C75" w:rsidRPr="00210967" w:rsidRDefault="00E16C75" w:rsidP="0040031E">
            <w:pPr>
              <w:pStyle w:val="Default"/>
              <w:rPr>
                <w:sz w:val="28"/>
                <w:szCs w:val="28"/>
              </w:rPr>
            </w:pPr>
            <w:r w:rsidRPr="00210967">
              <w:rPr>
                <w:sz w:val="28"/>
                <w:szCs w:val="28"/>
              </w:rPr>
              <w:t>Д-22-АН</w:t>
            </w:r>
          </w:p>
        </w:tc>
      </w:tr>
    </w:tbl>
    <w:p w:rsidR="005B106B" w:rsidRPr="003640B4" w:rsidRDefault="005B106B" w:rsidP="002109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B106B" w:rsidRPr="003640B4" w:rsidSect="00210967">
      <w:pgSz w:w="16838" w:h="11906" w:orient="landscape"/>
      <w:pgMar w:top="709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06B"/>
    <w:rsid w:val="0009167B"/>
    <w:rsid w:val="00151873"/>
    <w:rsid w:val="001C569D"/>
    <w:rsid w:val="00210967"/>
    <w:rsid w:val="003026A8"/>
    <w:rsid w:val="003450A4"/>
    <w:rsid w:val="003640B4"/>
    <w:rsid w:val="0040031E"/>
    <w:rsid w:val="00473F9B"/>
    <w:rsid w:val="004C07AA"/>
    <w:rsid w:val="005B106B"/>
    <w:rsid w:val="005B11AC"/>
    <w:rsid w:val="005B5073"/>
    <w:rsid w:val="0062510F"/>
    <w:rsid w:val="006D675E"/>
    <w:rsid w:val="006F05B3"/>
    <w:rsid w:val="00712F0C"/>
    <w:rsid w:val="007454BA"/>
    <w:rsid w:val="007674B5"/>
    <w:rsid w:val="00770793"/>
    <w:rsid w:val="007F1D0E"/>
    <w:rsid w:val="008F7D50"/>
    <w:rsid w:val="00904A7A"/>
    <w:rsid w:val="00983687"/>
    <w:rsid w:val="00A46E8D"/>
    <w:rsid w:val="00A8506F"/>
    <w:rsid w:val="00AC22D6"/>
    <w:rsid w:val="00AF2C41"/>
    <w:rsid w:val="00B1740F"/>
    <w:rsid w:val="00B641B0"/>
    <w:rsid w:val="00DF2068"/>
    <w:rsid w:val="00E16C75"/>
    <w:rsid w:val="00E63F5C"/>
    <w:rsid w:val="00FE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06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B106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454B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46E8D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5">
    <w:name w:val="Содержимое таблицы"/>
    <w:basedOn w:val="a"/>
    <w:rsid w:val="00A46E8D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06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B106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454B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46E8D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5">
    <w:name w:val="Содержимое таблицы"/>
    <w:basedOn w:val="a"/>
    <w:rsid w:val="00A46E8D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kubsu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Пичугина Любовь Александровна</dc:creator>
  <cp:lastModifiedBy>Prepodavatel</cp:lastModifiedBy>
  <cp:revision>2</cp:revision>
  <dcterms:created xsi:type="dcterms:W3CDTF">2025-01-27T12:07:00Z</dcterms:created>
  <dcterms:modified xsi:type="dcterms:W3CDTF">2025-01-27T12:07:00Z</dcterms:modified>
</cp:coreProperties>
</file>